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819"/>
      </w:tblGrid>
      <w:tr w:rsidR="000D6074" w:rsidTr="000D6074">
        <w:tc>
          <w:tcPr>
            <w:tcW w:w="5387" w:type="dxa"/>
          </w:tcPr>
          <w:p w:rsidR="000D6074" w:rsidRDefault="000D6074" w:rsidP="00F54221">
            <w:pPr>
              <w:pStyle w:val="ConsPlusTitle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819" w:type="dxa"/>
          </w:tcPr>
          <w:p w:rsidR="000D6074" w:rsidRPr="00C05C01" w:rsidRDefault="000D6074" w:rsidP="000D6074">
            <w:pPr>
              <w:ind w:left="-103" w:firstLine="103"/>
              <w:jc w:val="center"/>
              <w:rPr>
                <w:sz w:val="28"/>
                <w:szCs w:val="28"/>
              </w:rPr>
            </w:pPr>
            <w:r w:rsidRPr="00C05C01">
              <w:rPr>
                <w:sz w:val="28"/>
                <w:szCs w:val="28"/>
              </w:rPr>
              <w:t xml:space="preserve">Приложение № </w:t>
            </w:r>
            <w:r w:rsidR="00D83D1F">
              <w:rPr>
                <w:sz w:val="28"/>
                <w:szCs w:val="28"/>
              </w:rPr>
              <w:t>2</w:t>
            </w:r>
          </w:p>
          <w:p w:rsidR="000D6074" w:rsidRDefault="000D6074" w:rsidP="000D6074">
            <w:pPr>
              <w:ind w:firstLine="40"/>
              <w:jc w:val="center"/>
              <w:rPr>
                <w:sz w:val="28"/>
                <w:szCs w:val="28"/>
              </w:rPr>
            </w:pPr>
            <w:r w:rsidRPr="00C05C01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0D6074" w:rsidRPr="00C05C01" w:rsidRDefault="000D6074" w:rsidP="000D6074">
            <w:pPr>
              <w:ind w:left="-103" w:firstLine="103"/>
              <w:jc w:val="center"/>
              <w:rPr>
                <w:sz w:val="28"/>
                <w:szCs w:val="28"/>
              </w:rPr>
            </w:pPr>
            <w:r w:rsidRPr="00C05C01">
              <w:rPr>
                <w:sz w:val="28"/>
                <w:szCs w:val="28"/>
              </w:rPr>
              <w:t>города Мурманска</w:t>
            </w:r>
          </w:p>
          <w:p w:rsidR="000D6074" w:rsidRPr="000D6074" w:rsidRDefault="000D6074" w:rsidP="000D6074">
            <w:pPr>
              <w:pStyle w:val="ConsPlusTitle"/>
              <w:jc w:val="center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 w:rsidRPr="000D6074">
              <w:rPr>
                <w:rFonts w:ascii="Times New Roman" w:hAnsi="Times New Roman"/>
                <w:b w:val="0"/>
                <w:sz w:val="28"/>
                <w:szCs w:val="28"/>
              </w:rPr>
              <w:t>от ________ № ______</w:t>
            </w:r>
          </w:p>
        </w:tc>
      </w:tr>
    </w:tbl>
    <w:p w:rsidR="000D6074" w:rsidRDefault="000D6074" w:rsidP="00F54221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0D6074" w:rsidRDefault="000D6074" w:rsidP="00F54221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D83D1F" w:rsidRPr="00741338" w:rsidRDefault="00741338" w:rsidP="0000727A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hyperlink w:anchor="P39">
        <w:r w:rsidR="00D83D1F" w:rsidRPr="00741338">
          <w:rPr>
            <w:rStyle w:val="a8"/>
            <w:rFonts w:ascii="Liberation Serif" w:hAnsi="Liberation Serif" w:cs="Liberation Serif"/>
            <w:color w:val="auto"/>
            <w:sz w:val="28"/>
            <w:szCs w:val="28"/>
            <w:u w:val="none"/>
          </w:rPr>
          <w:t>Положение</w:t>
        </w:r>
      </w:hyperlink>
      <w:r w:rsidR="00D83D1F" w:rsidRPr="00741338">
        <w:rPr>
          <w:rFonts w:ascii="Liberation Serif" w:hAnsi="Liberation Serif" w:cs="Liberation Serif"/>
          <w:sz w:val="28"/>
          <w:szCs w:val="28"/>
        </w:rPr>
        <w:t xml:space="preserve"> о комиссии по рассмотрению и утверждению </w:t>
      </w:r>
    </w:p>
    <w:p w:rsidR="00D83D1F" w:rsidRPr="00741338" w:rsidRDefault="00D83D1F" w:rsidP="0000727A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741338">
        <w:rPr>
          <w:rFonts w:ascii="Liberation Serif" w:hAnsi="Liberation Serif" w:cs="Liberation Serif"/>
          <w:sz w:val="28"/>
          <w:szCs w:val="28"/>
        </w:rPr>
        <w:t xml:space="preserve">кандидатур, представляемых к награждению </w:t>
      </w:r>
    </w:p>
    <w:p w:rsidR="0000727A" w:rsidRPr="00741338" w:rsidRDefault="00D83D1F" w:rsidP="0000727A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741338">
        <w:rPr>
          <w:rFonts w:ascii="Liberation Serif" w:hAnsi="Liberation Serif" w:cs="Liberation Serif"/>
          <w:sz w:val="28"/>
          <w:szCs w:val="28"/>
        </w:rPr>
        <w:t>орденом «Родительская слава», медалью ордена «Родительская слава»</w:t>
      </w:r>
    </w:p>
    <w:p w:rsidR="00EA1722" w:rsidRPr="00741338" w:rsidRDefault="00EA1722" w:rsidP="0000727A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EA1722" w:rsidRPr="00741338" w:rsidRDefault="00EA1722" w:rsidP="00EA1722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41338">
        <w:rPr>
          <w:b/>
          <w:sz w:val="28"/>
          <w:szCs w:val="28"/>
        </w:rPr>
        <w:t>1. Общие положения</w:t>
      </w:r>
    </w:p>
    <w:p w:rsidR="0000727A" w:rsidRPr="00485993" w:rsidRDefault="0000727A" w:rsidP="0000727A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1A26B1" w:rsidRPr="004E6DA5" w:rsidRDefault="00EA1722" w:rsidP="003E0D2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 w:rsidR="009E55D3" w:rsidRPr="00485993">
        <w:rPr>
          <w:rFonts w:ascii="Liberation Serif" w:hAnsi="Liberation Serif" w:cs="Liberation Serif"/>
          <w:sz w:val="28"/>
          <w:szCs w:val="28"/>
        </w:rPr>
        <w:t>1.</w:t>
      </w:r>
      <w:r w:rsidR="00D83D1F">
        <w:rPr>
          <w:rFonts w:ascii="Liberation Serif" w:hAnsi="Liberation Serif" w:cs="Liberation Serif"/>
          <w:sz w:val="28"/>
          <w:szCs w:val="28"/>
        </w:rPr>
        <w:t> </w:t>
      </w:r>
      <w:r w:rsidR="009E55D3" w:rsidRPr="00485993">
        <w:rPr>
          <w:rFonts w:ascii="Liberation Serif" w:hAnsi="Liberation Serif" w:cs="Liberation Serif"/>
          <w:sz w:val="28"/>
          <w:szCs w:val="28"/>
        </w:rPr>
        <w:t>К</w:t>
      </w:r>
      <w:r w:rsidR="001A26B1" w:rsidRPr="00485993">
        <w:rPr>
          <w:rFonts w:ascii="Liberation Serif" w:hAnsi="Liberation Serif" w:cs="Liberation Serif"/>
          <w:sz w:val="28"/>
          <w:szCs w:val="28"/>
        </w:rPr>
        <w:t xml:space="preserve">омиссия по рассмотрению </w:t>
      </w:r>
      <w:r w:rsidR="00F57507" w:rsidRPr="00F57507">
        <w:rPr>
          <w:rFonts w:ascii="Liberation Serif" w:hAnsi="Liberation Serif" w:cs="Liberation Serif"/>
          <w:sz w:val="28"/>
          <w:szCs w:val="28"/>
        </w:rPr>
        <w:t xml:space="preserve">и утверждению </w:t>
      </w:r>
      <w:r w:rsidR="001A26B1" w:rsidRPr="00485993">
        <w:rPr>
          <w:rFonts w:ascii="Liberation Serif" w:hAnsi="Liberation Serif" w:cs="Liberation Serif"/>
          <w:sz w:val="28"/>
          <w:szCs w:val="28"/>
        </w:rPr>
        <w:t xml:space="preserve">кандидатур для представления к награждению орденом </w:t>
      </w:r>
      <w:r w:rsidR="009E55D3" w:rsidRPr="00485993">
        <w:rPr>
          <w:rFonts w:ascii="Liberation Serif" w:hAnsi="Liberation Serif" w:cs="Liberation Serif"/>
          <w:sz w:val="28"/>
          <w:szCs w:val="28"/>
        </w:rPr>
        <w:t>«Родительская слава», медалью ордена «Родительская слава»</w:t>
      </w:r>
      <w:r w:rsidR="00F57507">
        <w:rPr>
          <w:rFonts w:ascii="Liberation Serif" w:hAnsi="Liberation Serif" w:cs="Liberation Serif"/>
          <w:sz w:val="28"/>
          <w:szCs w:val="28"/>
        </w:rPr>
        <w:t xml:space="preserve"> (далее – Комиссия)</w:t>
      </w:r>
      <w:r w:rsidR="009E55D3" w:rsidRPr="00485993">
        <w:rPr>
          <w:rFonts w:ascii="Liberation Serif" w:hAnsi="Liberation Serif" w:cs="Liberation Serif"/>
          <w:sz w:val="28"/>
          <w:szCs w:val="28"/>
        </w:rPr>
        <w:t xml:space="preserve"> </w:t>
      </w:r>
      <w:r w:rsidR="001A26B1" w:rsidRPr="00485993">
        <w:rPr>
          <w:rFonts w:ascii="Liberation Serif" w:hAnsi="Liberation Serif" w:cs="Liberation Serif"/>
          <w:sz w:val="28"/>
          <w:szCs w:val="28"/>
        </w:rPr>
        <w:t xml:space="preserve">создается для рассмотрения документов и определения кандидатур </w:t>
      </w:r>
      <w:r w:rsidR="009B5EF6">
        <w:rPr>
          <w:rFonts w:ascii="Liberation Serif" w:hAnsi="Liberation Serif" w:cs="Liberation Serif"/>
          <w:sz w:val="28"/>
          <w:szCs w:val="28"/>
        </w:rPr>
        <w:t>для</w:t>
      </w:r>
      <w:r w:rsidR="000B66CC" w:rsidRPr="000B66CC">
        <w:rPr>
          <w:rFonts w:ascii="Liberation Serif" w:hAnsi="Liberation Serif" w:cs="Liberation Serif"/>
          <w:sz w:val="28"/>
          <w:szCs w:val="28"/>
        </w:rPr>
        <w:t xml:space="preserve"> </w:t>
      </w:r>
      <w:r w:rsidR="009B5EF6">
        <w:rPr>
          <w:rFonts w:ascii="Liberation Serif" w:hAnsi="Liberation Serif" w:cs="Liberation Serif"/>
          <w:sz w:val="28"/>
          <w:szCs w:val="28"/>
        </w:rPr>
        <w:t xml:space="preserve">подготовки </w:t>
      </w:r>
      <w:r w:rsidR="000B66CC" w:rsidRPr="000B66CC">
        <w:rPr>
          <w:rFonts w:ascii="Liberation Serif" w:hAnsi="Liberation Serif" w:cs="Liberation Serif"/>
          <w:sz w:val="28"/>
          <w:szCs w:val="28"/>
        </w:rPr>
        <w:t>ходатайств</w:t>
      </w:r>
      <w:r w:rsidR="009B5EF6">
        <w:rPr>
          <w:rFonts w:ascii="Liberation Serif" w:hAnsi="Liberation Serif" w:cs="Liberation Serif"/>
          <w:sz w:val="28"/>
          <w:szCs w:val="28"/>
        </w:rPr>
        <w:t>а</w:t>
      </w:r>
      <w:r w:rsidR="000B66CC" w:rsidRPr="000B66CC">
        <w:rPr>
          <w:rFonts w:ascii="Liberation Serif" w:hAnsi="Liberation Serif" w:cs="Liberation Serif"/>
          <w:sz w:val="28"/>
          <w:szCs w:val="28"/>
        </w:rPr>
        <w:t xml:space="preserve"> о представлении родителей (усыновителей</w:t>
      </w:r>
      <w:r w:rsidR="000B66CC" w:rsidRPr="004E6DA5">
        <w:rPr>
          <w:rFonts w:ascii="Liberation Serif" w:hAnsi="Liberation Serif" w:cs="Liberation Serif"/>
          <w:sz w:val="28"/>
          <w:szCs w:val="28"/>
        </w:rPr>
        <w:t>) к награждению</w:t>
      </w:r>
      <w:r w:rsidR="001A26B1" w:rsidRPr="004E6DA5">
        <w:rPr>
          <w:rFonts w:ascii="Liberation Serif" w:hAnsi="Liberation Serif" w:cs="Liberation Serif"/>
          <w:sz w:val="28"/>
          <w:szCs w:val="28"/>
        </w:rPr>
        <w:t xml:space="preserve"> </w:t>
      </w:r>
      <w:r w:rsidR="009E55D3" w:rsidRPr="004E6DA5">
        <w:rPr>
          <w:rFonts w:ascii="Liberation Serif" w:hAnsi="Liberation Serif" w:cs="Liberation Serif"/>
          <w:sz w:val="28"/>
          <w:szCs w:val="28"/>
        </w:rPr>
        <w:t>орденом «Родительская слава»</w:t>
      </w:r>
      <w:r w:rsidR="001A26B1" w:rsidRPr="004E6DA5">
        <w:rPr>
          <w:rFonts w:ascii="Liberation Serif" w:hAnsi="Liberation Serif" w:cs="Liberation Serif"/>
          <w:sz w:val="28"/>
          <w:szCs w:val="28"/>
        </w:rPr>
        <w:t xml:space="preserve">, медалью ордена </w:t>
      </w:r>
      <w:r w:rsidR="009E55D3" w:rsidRPr="004E6DA5">
        <w:rPr>
          <w:rFonts w:ascii="Liberation Serif" w:hAnsi="Liberation Serif" w:cs="Liberation Serif"/>
          <w:sz w:val="28"/>
          <w:szCs w:val="28"/>
        </w:rPr>
        <w:t>«Родительская слава»</w:t>
      </w:r>
      <w:r w:rsidR="00A03097">
        <w:rPr>
          <w:rFonts w:ascii="Liberation Serif" w:hAnsi="Liberation Serif" w:cs="Liberation Serif"/>
          <w:sz w:val="28"/>
          <w:szCs w:val="28"/>
        </w:rPr>
        <w:t xml:space="preserve"> (далее – государственн</w:t>
      </w:r>
      <w:r w:rsidR="0031542B">
        <w:rPr>
          <w:rFonts w:ascii="Liberation Serif" w:hAnsi="Liberation Serif" w:cs="Liberation Serif"/>
          <w:sz w:val="28"/>
          <w:szCs w:val="28"/>
        </w:rPr>
        <w:t>ые</w:t>
      </w:r>
      <w:r w:rsidR="00A03097">
        <w:rPr>
          <w:rFonts w:ascii="Liberation Serif" w:hAnsi="Liberation Serif" w:cs="Liberation Serif"/>
          <w:sz w:val="28"/>
          <w:szCs w:val="28"/>
        </w:rPr>
        <w:t xml:space="preserve"> наград</w:t>
      </w:r>
      <w:r w:rsidR="0031542B">
        <w:rPr>
          <w:rFonts w:ascii="Liberation Serif" w:hAnsi="Liberation Serif" w:cs="Liberation Serif"/>
          <w:sz w:val="28"/>
          <w:szCs w:val="28"/>
        </w:rPr>
        <w:t>ы</w:t>
      </w:r>
      <w:r w:rsidR="00A03097">
        <w:rPr>
          <w:rFonts w:ascii="Liberation Serif" w:hAnsi="Liberation Serif" w:cs="Liberation Serif"/>
          <w:sz w:val="28"/>
          <w:szCs w:val="28"/>
        </w:rPr>
        <w:t>)</w:t>
      </w:r>
      <w:r w:rsidR="001A26B1" w:rsidRPr="004E6DA5">
        <w:rPr>
          <w:rFonts w:ascii="Liberation Serif" w:hAnsi="Liberation Serif" w:cs="Liberation Serif"/>
          <w:sz w:val="28"/>
          <w:szCs w:val="28"/>
        </w:rPr>
        <w:t>.</w:t>
      </w:r>
    </w:p>
    <w:p w:rsidR="001A26B1" w:rsidRDefault="0082325A" w:rsidP="003E0D2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 w:rsidR="001A26B1" w:rsidRPr="004E6DA5">
        <w:rPr>
          <w:rFonts w:ascii="Liberation Serif" w:hAnsi="Liberation Serif" w:cs="Liberation Serif"/>
          <w:sz w:val="28"/>
          <w:szCs w:val="28"/>
        </w:rPr>
        <w:t>2.</w:t>
      </w:r>
      <w:r w:rsidR="00D83D1F" w:rsidRPr="004E6DA5">
        <w:rPr>
          <w:rFonts w:ascii="Liberation Serif" w:hAnsi="Liberation Serif" w:cs="Liberation Serif"/>
          <w:sz w:val="28"/>
          <w:szCs w:val="28"/>
        </w:rPr>
        <w:t> </w:t>
      </w:r>
      <w:r w:rsidR="001A26B1" w:rsidRPr="004E6DA5">
        <w:rPr>
          <w:rFonts w:ascii="Liberation Serif" w:hAnsi="Liberation Serif" w:cs="Liberation Serif"/>
          <w:sz w:val="28"/>
          <w:szCs w:val="28"/>
        </w:rPr>
        <w:t xml:space="preserve"> </w:t>
      </w:r>
      <w:r w:rsidR="00EA1722" w:rsidRPr="004E6DA5">
        <w:rPr>
          <w:rFonts w:ascii="Liberation Serif" w:hAnsi="Liberation Serif" w:cs="Liberation Serif"/>
          <w:sz w:val="28"/>
          <w:szCs w:val="28"/>
        </w:rPr>
        <w:t>В</w:t>
      </w:r>
      <w:r w:rsidR="001A26B1" w:rsidRPr="004E6DA5">
        <w:rPr>
          <w:rFonts w:ascii="Liberation Serif" w:hAnsi="Liberation Serif" w:cs="Liberation Serif"/>
          <w:sz w:val="28"/>
          <w:szCs w:val="28"/>
        </w:rPr>
        <w:t xml:space="preserve"> своей деятельности </w:t>
      </w:r>
      <w:r w:rsidR="00EA1722" w:rsidRPr="004E6DA5">
        <w:rPr>
          <w:rFonts w:ascii="Liberation Serif" w:hAnsi="Liberation Serif" w:cs="Liberation Serif"/>
          <w:sz w:val="28"/>
          <w:szCs w:val="28"/>
        </w:rPr>
        <w:t xml:space="preserve">Комиссия </w:t>
      </w:r>
      <w:r w:rsidR="001A26B1" w:rsidRPr="004E6DA5">
        <w:rPr>
          <w:rFonts w:ascii="Liberation Serif" w:hAnsi="Liberation Serif" w:cs="Liberation Serif"/>
          <w:sz w:val="28"/>
          <w:szCs w:val="28"/>
        </w:rPr>
        <w:t xml:space="preserve">руководствуется </w:t>
      </w:r>
      <w:hyperlink r:id="rId4">
        <w:r w:rsidR="001A26B1" w:rsidRPr="004E6DA5">
          <w:rPr>
            <w:rFonts w:ascii="Liberation Serif" w:hAnsi="Liberation Serif" w:cs="Liberation Serif"/>
            <w:sz w:val="28"/>
            <w:szCs w:val="28"/>
          </w:rPr>
          <w:t>Конституцией</w:t>
        </w:r>
      </w:hyperlink>
      <w:r w:rsidR="001A26B1" w:rsidRPr="004E6DA5">
        <w:rPr>
          <w:rFonts w:ascii="Liberation Serif" w:hAnsi="Liberation Serif" w:cs="Liberation Serif"/>
          <w:sz w:val="28"/>
          <w:szCs w:val="28"/>
        </w:rPr>
        <w:t xml:space="preserve"> Российской Федерации, </w:t>
      </w:r>
      <w:r w:rsidR="004E6DA5" w:rsidRPr="004E6DA5">
        <w:rPr>
          <w:rFonts w:ascii="Liberation Serif" w:hAnsi="Liberation Serif" w:cs="Liberation Serif"/>
          <w:sz w:val="28"/>
          <w:szCs w:val="28"/>
        </w:rPr>
        <w:t xml:space="preserve">Федеральным </w:t>
      </w:r>
      <w:hyperlink r:id="rId5" w:history="1">
        <w:r w:rsidR="004E6DA5" w:rsidRPr="004E6DA5">
          <w:rPr>
            <w:rStyle w:val="a8"/>
            <w:rFonts w:ascii="Liberation Serif" w:hAnsi="Liberation Serif" w:cs="Liberation Serif"/>
            <w:color w:val="auto"/>
            <w:sz w:val="28"/>
            <w:szCs w:val="28"/>
            <w:u w:val="none"/>
          </w:rPr>
          <w:t>законом</w:t>
        </w:r>
      </w:hyperlink>
      <w:r w:rsidR="004E6DA5" w:rsidRPr="004E6DA5">
        <w:rPr>
          <w:rFonts w:ascii="Liberation Serif" w:hAnsi="Liberation Serif" w:cs="Liberation Serif"/>
          <w:sz w:val="28"/>
          <w:szCs w:val="28"/>
        </w:rPr>
        <w:t xml:space="preserve"> от 06.10.2003 </w:t>
      </w:r>
      <w:r>
        <w:rPr>
          <w:rFonts w:ascii="Liberation Serif" w:hAnsi="Liberation Serif" w:cs="Liberation Serif"/>
          <w:sz w:val="28"/>
          <w:szCs w:val="28"/>
        </w:rPr>
        <w:t>№</w:t>
      </w:r>
      <w:r w:rsidR="004E6DA5" w:rsidRPr="004E6DA5">
        <w:rPr>
          <w:rFonts w:ascii="Liberation Serif" w:hAnsi="Liberation Serif" w:cs="Liberation Serif"/>
          <w:sz w:val="28"/>
          <w:szCs w:val="28"/>
        </w:rPr>
        <w:t xml:space="preserve"> 131-ФЗ «Об общих принципах организации местного самоуправления», </w:t>
      </w:r>
      <w:r w:rsidRPr="0082325A">
        <w:rPr>
          <w:rFonts w:ascii="Liberation Serif" w:hAnsi="Liberation Serif" w:cs="Liberation Serif"/>
          <w:sz w:val="28"/>
          <w:szCs w:val="28"/>
        </w:rPr>
        <w:t>Указом Президента Российской Федерации от 07.09.2010 № 1099 «О мерах по совершенствованию государственной наградной системы Российской Федерации»</w:t>
      </w:r>
      <w:r>
        <w:rPr>
          <w:rFonts w:ascii="Liberation Serif" w:hAnsi="Liberation Serif" w:cs="Liberation Serif"/>
          <w:sz w:val="28"/>
          <w:szCs w:val="28"/>
        </w:rPr>
        <w:t>,</w:t>
      </w:r>
      <w:r w:rsidRPr="0082325A">
        <w:rPr>
          <w:rFonts w:ascii="Liberation Serif" w:hAnsi="Liberation Serif" w:cs="Liberation Serif"/>
          <w:sz w:val="28"/>
          <w:szCs w:val="28"/>
        </w:rPr>
        <w:t xml:space="preserve"> методическими рекомендациям о порядке оформления и предоставления документов о награждении государственными наградами Российской Федерации (письмо Управления Президента Российской Федерации по государственным наградам администрации Президента Российской Федерации от 04.04.2012 № АК-3560) (далее - методические рекомендации)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hyperlink r:id="rId6" w:history="1">
        <w:r w:rsidR="004E6DA5" w:rsidRPr="004E6DA5">
          <w:rPr>
            <w:rStyle w:val="a8"/>
            <w:rFonts w:ascii="Liberation Serif" w:hAnsi="Liberation Serif" w:cs="Liberation Serif"/>
            <w:color w:val="auto"/>
            <w:sz w:val="28"/>
            <w:szCs w:val="28"/>
            <w:u w:val="none"/>
          </w:rPr>
          <w:t>Уставом</w:t>
        </w:r>
      </w:hyperlink>
      <w:r w:rsidR="004E6DA5" w:rsidRPr="004E6DA5"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 город Мурманск, нормативными правовыми актами органов местного самоуправления муниципального образования город Мурманск и настоящим Положением</w:t>
      </w:r>
      <w:r w:rsidR="001A26B1" w:rsidRPr="00485993">
        <w:rPr>
          <w:rFonts w:ascii="Liberation Serif" w:hAnsi="Liberation Serif" w:cs="Liberation Serif"/>
          <w:sz w:val="28"/>
          <w:szCs w:val="28"/>
        </w:rPr>
        <w:t>.</w:t>
      </w:r>
    </w:p>
    <w:p w:rsidR="0082325A" w:rsidRPr="0082325A" w:rsidRDefault="00F57507" w:rsidP="0082325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 w:rsidR="00A03097">
        <w:rPr>
          <w:rFonts w:ascii="Liberation Serif" w:hAnsi="Liberation Serif" w:cs="Liberation Serif"/>
          <w:sz w:val="28"/>
          <w:szCs w:val="28"/>
        </w:rPr>
        <w:t>3</w:t>
      </w:r>
      <w:r w:rsidR="0082325A" w:rsidRPr="0082325A">
        <w:rPr>
          <w:rFonts w:ascii="Liberation Serif" w:hAnsi="Liberation Serif" w:cs="Liberation Serif"/>
          <w:sz w:val="28"/>
          <w:szCs w:val="28"/>
        </w:rPr>
        <w:t>.</w:t>
      </w:r>
      <w:r w:rsidR="0082325A">
        <w:rPr>
          <w:rFonts w:ascii="Liberation Serif" w:hAnsi="Liberation Serif" w:cs="Liberation Serif"/>
          <w:sz w:val="28"/>
          <w:szCs w:val="28"/>
        </w:rPr>
        <w:t> </w:t>
      </w:r>
      <w:r w:rsidR="0082325A" w:rsidRPr="0082325A">
        <w:rPr>
          <w:rFonts w:ascii="Liberation Serif" w:hAnsi="Liberation Serif" w:cs="Liberation Serif"/>
          <w:sz w:val="28"/>
          <w:szCs w:val="28"/>
        </w:rPr>
        <w:t>Комиссия состоит из председателя, заместителя председателя, секретаря и иных членов Комиссии.</w:t>
      </w:r>
    </w:p>
    <w:p w:rsidR="0082325A" w:rsidRPr="0082325A" w:rsidRDefault="0082325A" w:rsidP="0082325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 w:rsidR="00A03097">
        <w:rPr>
          <w:rFonts w:ascii="Liberation Serif" w:hAnsi="Liberation Serif" w:cs="Liberation Serif"/>
          <w:sz w:val="28"/>
          <w:szCs w:val="28"/>
        </w:rPr>
        <w:t>4</w:t>
      </w:r>
      <w:r w:rsidRPr="0082325A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82325A">
        <w:rPr>
          <w:rFonts w:ascii="Liberation Serif" w:hAnsi="Liberation Serif" w:cs="Liberation Serif"/>
          <w:sz w:val="28"/>
          <w:szCs w:val="28"/>
        </w:rPr>
        <w:t>Состав Комиссии утверждается постановлением администрации города Мурманска.</w:t>
      </w:r>
    </w:p>
    <w:p w:rsidR="0082325A" w:rsidRDefault="0082325A" w:rsidP="0082325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82325A">
        <w:rPr>
          <w:rFonts w:ascii="Liberation Serif" w:hAnsi="Liberation Serif" w:cs="Liberation Serif"/>
          <w:sz w:val="28"/>
          <w:szCs w:val="28"/>
        </w:rPr>
        <w:t>1.</w:t>
      </w:r>
      <w:r w:rsidR="00A03097">
        <w:rPr>
          <w:rFonts w:ascii="Liberation Serif" w:hAnsi="Liberation Serif" w:cs="Liberation Serif"/>
          <w:sz w:val="28"/>
          <w:szCs w:val="28"/>
        </w:rPr>
        <w:t>5</w:t>
      </w:r>
      <w:r w:rsidRPr="0082325A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82325A">
        <w:rPr>
          <w:rFonts w:ascii="Liberation Serif" w:hAnsi="Liberation Serif" w:cs="Liberation Serif"/>
          <w:sz w:val="28"/>
          <w:szCs w:val="28"/>
        </w:rPr>
        <w:t>Положение о Комиссии принимается, изменяется и дополняется главой администрации города Мурманска.</w:t>
      </w:r>
    </w:p>
    <w:p w:rsidR="00A03097" w:rsidRDefault="00A03097" w:rsidP="00A0309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1.6. </w:t>
      </w:r>
      <w:r w:rsidR="0031542B">
        <w:rPr>
          <w:rFonts w:ascii="Liberation Serif" w:hAnsi="Liberation Serif" w:cs="Liberation Serif"/>
          <w:sz w:val="28"/>
          <w:szCs w:val="28"/>
        </w:rPr>
        <w:t>О</w:t>
      </w:r>
      <w:r w:rsidR="0031542B" w:rsidRPr="0031542B">
        <w:rPr>
          <w:rFonts w:ascii="Liberation Serif" w:hAnsi="Liberation Serif" w:cs="Liberation Serif"/>
          <w:sz w:val="28"/>
          <w:szCs w:val="28"/>
        </w:rPr>
        <w:t xml:space="preserve">рганизационно-техническое обеспечение деятельности комиссии по рассмотрению и утверждению кандидатур, представляемых к награждению </w:t>
      </w:r>
      <w:r w:rsidR="0031542B">
        <w:rPr>
          <w:rFonts w:ascii="Liberation Serif" w:hAnsi="Liberation Serif" w:cs="Liberation Serif"/>
          <w:sz w:val="28"/>
          <w:szCs w:val="28"/>
        </w:rPr>
        <w:t>государственными наградами</w:t>
      </w:r>
      <w:r w:rsidR="0031542B" w:rsidRPr="0031542B">
        <w:rPr>
          <w:rFonts w:ascii="Liberation Serif" w:hAnsi="Liberation Serif" w:cs="Liberation Serif"/>
          <w:sz w:val="28"/>
          <w:szCs w:val="28"/>
        </w:rPr>
        <w:t xml:space="preserve">, а также хранение протоколов заседаний и иных документов, связанных с деятельностью комиссии по принятию решений о представлении (отклонении к представлению) родителей (усыновителей) к награждению </w:t>
      </w:r>
      <w:r w:rsidR="0031542B">
        <w:rPr>
          <w:rFonts w:ascii="Liberation Serif" w:hAnsi="Liberation Serif" w:cs="Liberation Serif"/>
          <w:sz w:val="28"/>
          <w:szCs w:val="28"/>
        </w:rPr>
        <w:t>государственными наградами</w:t>
      </w:r>
      <w:r w:rsidR="0031542B" w:rsidRPr="0031542B">
        <w:rPr>
          <w:rFonts w:ascii="Liberation Serif" w:hAnsi="Liberation Serif" w:cs="Liberation Serif"/>
          <w:sz w:val="28"/>
          <w:szCs w:val="28"/>
        </w:rPr>
        <w:t xml:space="preserve"> </w:t>
      </w:r>
      <w:r w:rsidRPr="00A03097">
        <w:rPr>
          <w:rFonts w:ascii="Liberation Serif" w:hAnsi="Liberation Serif" w:cs="Liberation Serif"/>
          <w:sz w:val="28"/>
          <w:szCs w:val="28"/>
        </w:rPr>
        <w:t xml:space="preserve">осуществляет </w:t>
      </w:r>
      <w:r w:rsidR="009B5EF6" w:rsidRPr="0095679F">
        <w:rPr>
          <w:rFonts w:ascii="Liberation Serif" w:hAnsi="Liberation Serif" w:cs="Liberation Serif"/>
          <w:sz w:val="28"/>
          <w:szCs w:val="28"/>
        </w:rPr>
        <w:t>уполномоченны</w:t>
      </w:r>
      <w:r w:rsidR="009B5EF6">
        <w:rPr>
          <w:rFonts w:ascii="Liberation Serif" w:hAnsi="Liberation Serif" w:cs="Liberation Serif"/>
          <w:sz w:val="28"/>
          <w:szCs w:val="28"/>
        </w:rPr>
        <w:t>й орган по</w:t>
      </w:r>
      <w:r w:rsidR="009B5EF6" w:rsidRPr="0095679F">
        <w:rPr>
          <w:rFonts w:ascii="Liberation Serif" w:hAnsi="Liberation Serif" w:cs="Liberation Serif"/>
          <w:sz w:val="28"/>
          <w:szCs w:val="28"/>
        </w:rPr>
        <w:t xml:space="preserve"> осуществл</w:t>
      </w:r>
      <w:r w:rsidR="009B5EF6">
        <w:rPr>
          <w:rFonts w:ascii="Liberation Serif" w:hAnsi="Liberation Serif" w:cs="Liberation Serif"/>
          <w:sz w:val="28"/>
          <w:szCs w:val="28"/>
        </w:rPr>
        <w:t>ению</w:t>
      </w:r>
      <w:r w:rsidR="009B5EF6" w:rsidRPr="0095679F">
        <w:rPr>
          <w:rFonts w:ascii="Liberation Serif" w:hAnsi="Liberation Serif" w:cs="Liberation Serif"/>
          <w:sz w:val="28"/>
          <w:szCs w:val="28"/>
        </w:rPr>
        <w:t xml:space="preserve"> работ</w:t>
      </w:r>
      <w:r w:rsidR="009B5EF6">
        <w:rPr>
          <w:rFonts w:ascii="Liberation Serif" w:hAnsi="Liberation Serif" w:cs="Liberation Serif"/>
          <w:sz w:val="28"/>
          <w:szCs w:val="28"/>
        </w:rPr>
        <w:t>ы</w:t>
      </w:r>
      <w:r w:rsidR="009B5EF6" w:rsidRPr="0095679F">
        <w:rPr>
          <w:rFonts w:ascii="Liberation Serif" w:hAnsi="Liberation Serif" w:cs="Liberation Serif"/>
          <w:sz w:val="28"/>
          <w:szCs w:val="28"/>
        </w:rPr>
        <w:t xml:space="preserve"> по рассмотрению, подготовке и направлению документов о представлении родителей к награждению</w:t>
      </w:r>
      <w:r w:rsidR="009B5EF6">
        <w:rPr>
          <w:rFonts w:ascii="Liberation Serif" w:hAnsi="Liberation Serif" w:cs="Liberation Serif"/>
          <w:sz w:val="28"/>
          <w:szCs w:val="28"/>
        </w:rPr>
        <w:t xml:space="preserve"> государственными наградами (далее – уполномоченный орган).</w:t>
      </w:r>
    </w:p>
    <w:p w:rsidR="000B66CC" w:rsidRPr="00741338" w:rsidRDefault="0082325A" w:rsidP="00A03097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41338">
        <w:rPr>
          <w:rFonts w:ascii="Liberation Serif" w:hAnsi="Liberation Serif" w:cs="Liberation Serif"/>
          <w:b/>
          <w:sz w:val="28"/>
          <w:szCs w:val="28"/>
        </w:rPr>
        <w:lastRenderedPageBreak/>
        <w:t>2. </w:t>
      </w:r>
      <w:r w:rsidR="001A26B1" w:rsidRPr="00741338">
        <w:rPr>
          <w:rFonts w:ascii="Liberation Serif" w:hAnsi="Liberation Serif" w:cs="Liberation Serif"/>
          <w:b/>
          <w:sz w:val="28"/>
          <w:szCs w:val="28"/>
        </w:rPr>
        <w:t>Основны</w:t>
      </w:r>
      <w:r w:rsidRPr="00741338">
        <w:rPr>
          <w:rFonts w:ascii="Liberation Serif" w:hAnsi="Liberation Serif" w:cs="Liberation Serif"/>
          <w:b/>
          <w:sz w:val="28"/>
          <w:szCs w:val="28"/>
        </w:rPr>
        <w:t>е</w:t>
      </w:r>
      <w:r w:rsidR="001A26B1" w:rsidRPr="00741338">
        <w:rPr>
          <w:rFonts w:ascii="Liberation Serif" w:hAnsi="Liberation Serif" w:cs="Liberation Serif"/>
          <w:b/>
          <w:sz w:val="28"/>
          <w:szCs w:val="28"/>
        </w:rPr>
        <w:t xml:space="preserve"> задач</w:t>
      </w:r>
      <w:r w:rsidRPr="00741338">
        <w:rPr>
          <w:rFonts w:ascii="Liberation Serif" w:hAnsi="Liberation Serif" w:cs="Liberation Serif"/>
          <w:b/>
          <w:sz w:val="28"/>
          <w:szCs w:val="28"/>
        </w:rPr>
        <w:t>и</w:t>
      </w:r>
    </w:p>
    <w:p w:rsidR="0082325A" w:rsidRPr="00741338" w:rsidRDefault="0082325A" w:rsidP="0082325A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A26B1" w:rsidRDefault="0082325A" w:rsidP="000B66C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2.1. Р</w:t>
      </w:r>
      <w:r w:rsidR="001A26B1" w:rsidRPr="00485993">
        <w:rPr>
          <w:rFonts w:ascii="Liberation Serif" w:hAnsi="Liberation Serif" w:cs="Liberation Serif"/>
          <w:sz w:val="28"/>
          <w:szCs w:val="28"/>
        </w:rPr>
        <w:t xml:space="preserve">ассмотрение документов с целью определения кандидатур для </w:t>
      </w:r>
      <w:r w:rsidR="00A118A4" w:rsidRPr="00A118A4">
        <w:rPr>
          <w:rFonts w:ascii="Liberation Serif" w:hAnsi="Liberation Serif" w:cs="Liberation Serif"/>
          <w:sz w:val="28"/>
          <w:szCs w:val="28"/>
        </w:rPr>
        <w:t>представления к награждению государственной наградой.</w:t>
      </w:r>
    </w:p>
    <w:p w:rsidR="00F44441" w:rsidRPr="00F44441" w:rsidRDefault="0082325A" w:rsidP="00F44441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F44441">
        <w:rPr>
          <w:rFonts w:ascii="Liberation Serif" w:hAnsi="Liberation Serif" w:cs="Liberation Serif"/>
          <w:sz w:val="28"/>
          <w:szCs w:val="28"/>
        </w:rPr>
        <w:t>2.2. </w:t>
      </w:r>
      <w:r w:rsidR="00372747" w:rsidRPr="00F44441">
        <w:rPr>
          <w:rFonts w:ascii="Liberation Serif" w:hAnsi="Liberation Serif" w:cs="Liberation Serif"/>
          <w:sz w:val="28"/>
          <w:szCs w:val="28"/>
        </w:rPr>
        <w:t>Вынесение решения об утверждении</w:t>
      </w:r>
      <w:r w:rsidR="00F44441">
        <w:rPr>
          <w:rFonts w:ascii="Liberation Serif" w:hAnsi="Liberation Serif" w:cs="Liberation Serif"/>
          <w:sz w:val="28"/>
          <w:szCs w:val="28"/>
        </w:rPr>
        <w:t xml:space="preserve"> (или отклонении)</w:t>
      </w:r>
      <w:r w:rsidR="00372747" w:rsidRPr="00F44441">
        <w:rPr>
          <w:rFonts w:ascii="Liberation Serif" w:hAnsi="Liberation Serif" w:cs="Liberation Serif"/>
          <w:sz w:val="28"/>
          <w:szCs w:val="28"/>
        </w:rPr>
        <w:t xml:space="preserve"> кандидатуры для представления к награждению государственной наградой</w:t>
      </w:r>
      <w:r w:rsidR="00F44441" w:rsidRPr="00F44441">
        <w:rPr>
          <w:rFonts w:ascii="Liberation Serif" w:hAnsi="Liberation Serif" w:cs="Liberation Serif"/>
          <w:sz w:val="28"/>
          <w:szCs w:val="28"/>
        </w:rPr>
        <w:t>.</w:t>
      </w:r>
    </w:p>
    <w:p w:rsidR="009B5EF6" w:rsidRDefault="009B5EF6" w:rsidP="0082325A">
      <w:pPr>
        <w:pStyle w:val="ConsPlusNormal"/>
        <w:ind w:firstLine="540"/>
        <w:jc w:val="center"/>
        <w:rPr>
          <w:rFonts w:ascii="Liberation Serif" w:hAnsi="Liberation Serif" w:cs="Liberation Serif"/>
          <w:sz w:val="28"/>
          <w:szCs w:val="28"/>
        </w:rPr>
      </w:pPr>
    </w:p>
    <w:p w:rsidR="0082325A" w:rsidRPr="00741338" w:rsidRDefault="0082325A" w:rsidP="0082325A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r w:rsidRPr="00741338">
        <w:rPr>
          <w:rFonts w:ascii="Liberation Serif" w:hAnsi="Liberation Serif" w:cs="Liberation Serif"/>
          <w:b/>
          <w:sz w:val="28"/>
          <w:szCs w:val="28"/>
        </w:rPr>
        <w:t>3. Порядок работы</w:t>
      </w:r>
    </w:p>
    <w:bookmarkEnd w:id="0"/>
    <w:p w:rsidR="00DB6DE9" w:rsidRDefault="00DB6DE9" w:rsidP="0082325A">
      <w:pPr>
        <w:pStyle w:val="ConsPlusNormal"/>
        <w:ind w:firstLine="540"/>
        <w:jc w:val="center"/>
        <w:rPr>
          <w:rFonts w:ascii="Liberation Serif" w:hAnsi="Liberation Serif" w:cs="Liberation Serif"/>
          <w:sz w:val="28"/>
          <w:szCs w:val="28"/>
        </w:rPr>
      </w:pPr>
    </w:p>
    <w:p w:rsidR="001A26B1" w:rsidRPr="00485993" w:rsidRDefault="00A86D35" w:rsidP="003E0D2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3.1. </w:t>
      </w:r>
      <w:r w:rsidR="0082325A">
        <w:rPr>
          <w:rFonts w:ascii="Liberation Serif" w:hAnsi="Liberation Serif" w:cs="Liberation Serif"/>
          <w:sz w:val="28"/>
          <w:szCs w:val="28"/>
        </w:rPr>
        <w:t>В</w:t>
      </w:r>
      <w:r w:rsidR="001A26B1" w:rsidRPr="00485993">
        <w:rPr>
          <w:rFonts w:ascii="Liberation Serif" w:hAnsi="Liberation Serif" w:cs="Liberation Serif"/>
          <w:sz w:val="28"/>
          <w:szCs w:val="28"/>
        </w:rPr>
        <w:t xml:space="preserve"> целях реализации своих задач</w:t>
      </w:r>
      <w:r w:rsidR="0082325A">
        <w:rPr>
          <w:rFonts w:ascii="Liberation Serif" w:hAnsi="Liberation Serif" w:cs="Liberation Serif"/>
          <w:sz w:val="28"/>
          <w:szCs w:val="28"/>
        </w:rPr>
        <w:t> </w:t>
      </w:r>
      <w:r w:rsidR="0082325A" w:rsidRPr="00485993">
        <w:rPr>
          <w:rFonts w:ascii="Liberation Serif" w:hAnsi="Liberation Serif" w:cs="Liberation Serif"/>
          <w:sz w:val="28"/>
          <w:szCs w:val="28"/>
        </w:rPr>
        <w:t>Комиссия</w:t>
      </w:r>
      <w:r w:rsidR="001A26B1" w:rsidRPr="00485993">
        <w:rPr>
          <w:rFonts w:ascii="Liberation Serif" w:hAnsi="Liberation Serif" w:cs="Liberation Serif"/>
          <w:sz w:val="28"/>
          <w:szCs w:val="28"/>
        </w:rPr>
        <w:t xml:space="preserve"> имеет право:</w:t>
      </w:r>
    </w:p>
    <w:p w:rsidR="001A26B1" w:rsidRPr="00485993" w:rsidRDefault="001A26B1" w:rsidP="00D83D1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85993">
        <w:rPr>
          <w:rFonts w:ascii="Liberation Serif" w:hAnsi="Liberation Serif" w:cs="Liberation Serif"/>
          <w:sz w:val="28"/>
          <w:szCs w:val="28"/>
        </w:rPr>
        <w:t>-</w:t>
      </w:r>
      <w:r w:rsidR="00D83D1F">
        <w:rPr>
          <w:rFonts w:ascii="Liberation Serif" w:hAnsi="Liberation Serif" w:cs="Liberation Serif"/>
          <w:sz w:val="28"/>
          <w:szCs w:val="28"/>
        </w:rPr>
        <w:t> </w:t>
      </w:r>
      <w:r w:rsidRPr="00485993">
        <w:rPr>
          <w:rFonts w:ascii="Liberation Serif" w:hAnsi="Liberation Serif" w:cs="Liberation Serif"/>
          <w:sz w:val="28"/>
          <w:szCs w:val="28"/>
        </w:rPr>
        <w:t>самостоятельно определять режим своей работы;</w:t>
      </w:r>
    </w:p>
    <w:p w:rsidR="00A03097" w:rsidRDefault="001A26B1" w:rsidP="003E0D2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85993">
        <w:rPr>
          <w:rFonts w:ascii="Liberation Serif" w:hAnsi="Liberation Serif" w:cs="Liberation Serif"/>
          <w:sz w:val="28"/>
          <w:szCs w:val="28"/>
        </w:rPr>
        <w:t>-</w:t>
      </w:r>
      <w:r w:rsidR="00A93274">
        <w:rPr>
          <w:rFonts w:ascii="Liberation Serif" w:hAnsi="Liberation Serif" w:cs="Liberation Serif"/>
          <w:sz w:val="28"/>
          <w:szCs w:val="28"/>
        </w:rPr>
        <w:t> </w:t>
      </w:r>
      <w:r w:rsidR="00A03097">
        <w:rPr>
          <w:rFonts w:ascii="Liberation Serif" w:hAnsi="Liberation Serif" w:cs="Liberation Serif"/>
          <w:sz w:val="28"/>
          <w:szCs w:val="28"/>
        </w:rPr>
        <w:t>принимать на рассмотрение документы</w:t>
      </w:r>
      <w:r w:rsidR="00E130DA">
        <w:rPr>
          <w:rFonts w:ascii="Liberation Serif" w:hAnsi="Liberation Serif" w:cs="Liberation Serif"/>
          <w:sz w:val="28"/>
          <w:szCs w:val="28"/>
        </w:rPr>
        <w:t xml:space="preserve"> для представления к награждению</w:t>
      </w:r>
      <w:r w:rsidR="00A03097">
        <w:rPr>
          <w:rFonts w:ascii="Liberation Serif" w:hAnsi="Liberation Serif" w:cs="Liberation Serif"/>
          <w:sz w:val="28"/>
          <w:szCs w:val="28"/>
        </w:rPr>
        <w:t xml:space="preserve"> государственными наградами;</w:t>
      </w:r>
    </w:p>
    <w:p w:rsidR="00A03097" w:rsidRDefault="00A03097" w:rsidP="003E0D2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 запрашивать и получать информацию, касающуюся деятельности Комиссии</w:t>
      </w:r>
    </w:p>
    <w:p w:rsidR="001A26B1" w:rsidRPr="00485993" w:rsidRDefault="001A26B1" w:rsidP="003E0D2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85993">
        <w:rPr>
          <w:rFonts w:ascii="Liberation Serif" w:hAnsi="Liberation Serif" w:cs="Liberation Serif"/>
          <w:sz w:val="28"/>
          <w:szCs w:val="28"/>
        </w:rPr>
        <w:t>- заслушивать на своих заседаниях должностных лиц по вопросам, входящим в компетенцию Комиссии.</w:t>
      </w:r>
    </w:p>
    <w:p w:rsidR="00F53DE8" w:rsidRPr="00485993" w:rsidRDefault="001B50DA" w:rsidP="00A9327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</w:t>
      </w:r>
      <w:r w:rsidR="00E130DA">
        <w:rPr>
          <w:rFonts w:ascii="Liberation Serif" w:hAnsi="Liberation Serif" w:cs="Liberation Serif"/>
          <w:sz w:val="28"/>
          <w:szCs w:val="28"/>
        </w:rPr>
        <w:t>2</w:t>
      </w:r>
      <w:r>
        <w:rPr>
          <w:rFonts w:ascii="Liberation Serif" w:hAnsi="Liberation Serif" w:cs="Liberation Serif"/>
          <w:sz w:val="28"/>
          <w:szCs w:val="28"/>
        </w:rPr>
        <w:t>.</w:t>
      </w:r>
      <w:r w:rsidR="00D83D1F">
        <w:rPr>
          <w:rFonts w:ascii="Liberation Serif" w:hAnsi="Liberation Serif" w:cs="Liberation Serif"/>
          <w:sz w:val="28"/>
          <w:szCs w:val="28"/>
        </w:rPr>
        <w:t> </w:t>
      </w:r>
      <w:r w:rsidR="00F53DE8">
        <w:rPr>
          <w:rFonts w:ascii="Liberation Serif" w:hAnsi="Liberation Serif" w:cs="Liberation Serif"/>
          <w:sz w:val="28"/>
          <w:szCs w:val="28"/>
        </w:rPr>
        <w:t>Организационное</w:t>
      </w:r>
      <w:r w:rsidR="00D83D1F">
        <w:rPr>
          <w:rFonts w:ascii="Liberation Serif" w:hAnsi="Liberation Serif" w:cs="Liberation Serif"/>
          <w:sz w:val="28"/>
          <w:szCs w:val="28"/>
        </w:rPr>
        <w:t xml:space="preserve"> </w:t>
      </w:r>
      <w:r w:rsidR="00F53DE8">
        <w:rPr>
          <w:rFonts w:ascii="Liberation Serif" w:hAnsi="Liberation Serif" w:cs="Liberation Serif"/>
          <w:sz w:val="28"/>
          <w:szCs w:val="28"/>
        </w:rPr>
        <w:t xml:space="preserve">обеспечение деятельности Комиссии, </w:t>
      </w:r>
      <w:r w:rsidR="00D83D1F">
        <w:rPr>
          <w:rFonts w:ascii="Liberation Serif" w:hAnsi="Liberation Serif" w:cs="Liberation Serif"/>
          <w:sz w:val="28"/>
          <w:szCs w:val="28"/>
        </w:rPr>
        <w:t xml:space="preserve">введение </w:t>
      </w:r>
      <w:r w:rsidR="00F53DE8">
        <w:rPr>
          <w:rFonts w:ascii="Liberation Serif" w:hAnsi="Liberation Serif" w:cs="Liberation Serif"/>
          <w:sz w:val="28"/>
          <w:szCs w:val="28"/>
        </w:rPr>
        <w:t xml:space="preserve">протокола заседания осуществляет секретарь Комиссии. </w:t>
      </w:r>
    </w:p>
    <w:p w:rsidR="00E130DA" w:rsidRPr="00E130DA" w:rsidRDefault="001B50DA" w:rsidP="00E130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</w:t>
      </w:r>
      <w:r w:rsidR="00E130DA">
        <w:rPr>
          <w:rFonts w:ascii="Liberation Serif" w:hAnsi="Liberation Serif" w:cs="Liberation Serif"/>
          <w:sz w:val="28"/>
          <w:szCs w:val="28"/>
        </w:rPr>
        <w:t>3</w:t>
      </w:r>
      <w:r w:rsidR="001A26B1" w:rsidRPr="00485993">
        <w:rPr>
          <w:rFonts w:ascii="Liberation Serif" w:hAnsi="Liberation Serif" w:cs="Liberation Serif"/>
          <w:sz w:val="28"/>
          <w:szCs w:val="28"/>
        </w:rPr>
        <w:t>.</w:t>
      </w:r>
      <w:r w:rsidR="00E130DA">
        <w:rPr>
          <w:rFonts w:ascii="Liberation Serif" w:hAnsi="Liberation Serif" w:cs="Liberation Serif"/>
          <w:sz w:val="28"/>
          <w:szCs w:val="28"/>
        </w:rPr>
        <w:t> </w:t>
      </w:r>
      <w:r w:rsidR="00E130DA" w:rsidRPr="00E130DA">
        <w:rPr>
          <w:rFonts w:ascii="Liberation Serif" w:hAnsi="Liberation Serif" w:cs="Liberation Serif"/>
          <w:sz w:val="28"/>
          <w:szCs w:val="28"/>
        </w:rPr>
        <w:t>Комиссия на основании представленных документов самостоятельно разрабатывает процедуру оценки, принимает решение простым большинством голосов. При равенстве голосов решающим голосом является голос председательствующего на заседании Комиссии.</w:t>
      </w:r>
    </w:p>
    <w:p w:rsidR="00E130DA" w:rsidRPr="00367ECE" w:rsidRDefault="00E130DA" w:rsidP="00E130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E130DA">
        <w:rPr>
          <w:rFonts w:ascii="Liberation Serif" w:hAnsi="Liberation Serif" w:cs="Liberation Serif"/>
          <w:sz w:val="28"/>
          <w:szCs w:val="28"/>
        </w:rPr>
        <w:t>3.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E130DA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E130DA">
        <w:rPr>
          <w:rFonts w:ascii="Liberation Serif" w:hAnsi="Liberation Serif" w:cs="Liberation Serif"/>
          <w:sz w:val="28"/>
          <w:szCs w:val="28"/>
        </w:rPr>
        <w:t xml:space="preserve">Решение Комиссии оформляется протоколом, который подписывается председателем Комиссии или его заместителем, председательствующим на заседании, и </w:t>
      </w:r>
      <w:r w:rsidRPr="00367ECE">
        <w:rPr>
          <w:rFonts w:ascii="Liberation Serif" w:hAnsi="Liberation Serif" w:cs="Liberation Serif"/>
          <w:sz w:val="28"/>
          <w:szCs w:val="28"/>
        </w:rPr>
        <w:t>секретарем Комиссии. В протоколе указываются личные данные (фамилия, имя, отчество) кандидатуры, которые были одобрены на представление к награде или отклонены (при наличии).</w:t>
      </w:r>
    </w:p>
    <w:sectPr w:rsidR="00E130DA" w:rsidRPr="00367ECE" w:rsidSect="000D6074">
      <w:pgSz w:w="11906" w:h="16838"/>
      <w:pgMar w:top="170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2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6B1"/>
    <w:rsid w:val="0000727A"/>
    <w:rsid w:val="000B66CC"/>
    <w:rsid w:val="000C2907"/>
    <w:rsid w:val="000C5C6A"/>
    <w:rsid w:val="000D3ECE"/>
    <w:rsid w:val="000D6074"/>
    <w:rsid w:val="000F48EE"/>
    <w:rsid w:val="00111390"/>
    <w:rsid w:val="00121332"/>
    <w:rsid w:val="001A26B1"/>
    <w:rsid w:val="001A5F1F"/>
    <w:rsid w:val="001B50DA"/>
    <w:rsid w:val="001C6E14"/>
    <w:rsid w:val="001D6C74"/>
    <w:rsid w:val="001E7940"/>
    <w:rsid w:val="001F143A"/>
    <w:rsid w:val="00204545"/>
    <w:rsid w:val="0022085F"/>
    <w:rsid w:val="002D52EA"/>
    <w:rsid w:val="0031542B"/>
    <w:rsid w:val="0033104D"/>
    <w:rsid w:val="003428FE"/>
    <w:rsid w:val="00357B08"/>
    <w:rsid w:val="003665AD"/>
    <w:rsid w:val="00367ECE"/>
    <w:rsid w:val="00372747"/>
    <w:rsid w:val="003E0D2C"/>
    <w:rsid w:val="003E42C1"/>
    <w:rsid w:val="00465C7C"/>
    <w:rsid w:val="00485993"/>
    <w:rsid w:val="004E6DA5"/>
    <w:rsid w:val="00556B5F"/>
    <w:rsid w:val="00603CDD"/>
    <w:rsid w:val="00613B82"/>
    <w:rsid w:val="00616B7E"/>
    <w:rsid w:val="0063379B"/>
    <w:rsid w:val="0066664A"/>
    <w:rsid w:val="00714B1E"/>
    <w:rsid w:val="0074085A"/>
    <w:rsid w:val="00741338"/>
    <w:rsid w:val="00820F27"/>
    <w:rsid w:val="0082325A"/>
    <w:rsid w:val="008C5117"/>
    <w:rsid w:val="009B5EF6"/>
    <w:rsid w:val="009E55D3"/>
    <w:rsid w:val="00A03097"/>
    <w:rsid w:val="00A118A4"/>
    <w:rsid w:val="00A128B3"/>
    <w:rsid w:val="00A54160"/>
    <w:rsid w:val="00A86D35"/>
    <w:rsid w:val="00A93274"/>
    <w:rsid w:val="00AE2618"/>
    <w:rsid w:val="00B16C7B"/>
    <w:rsid w:val="00B3466E"/>
    <w:rsid w:val="00B43539"/>
    <w:rsid w:val="00C23A75"/>
    <w:rsid w:val="00C366D0"/>
    <w:rsid w:val="00C56EA6"/>
    <w:rsid w:val="00CC72CE"/>
    <w:rsid w:val="00CD5786"/>
    <w:rsid w:val="00CE30FF"/>
    <w:rsid w:val="00D83D1F"/>
    <w:rsid w:val="00DB6DE9"/>
    <w:rsid w:val="00E04E76"/>
    <w:rsid w:val="00E130DA"/>
    <w:rsid w:val="00E4116D"/>
    <w:rsid w:val="00E872D0"/>
    <w:rsid w:val="00E954A3"/>
    <w:rsid w:val="00EA1722"/>
    <w:rsid w:val="00EA5490"/>
    <w:rsid w:val="00EC5E18"/>
    <w:rsid w:val="00EF24C5"/>
    <w:rsid w:val="00F04853"/>
    <w:rsid w:val="00F14BBD"/>
    <w:rsid w:val="00F44441"/>
    <w:rsid w:val="00F53DE8"/>
    <w:rsid w:val="00F54221"/>
    <w:rsid w:val="00F57507"/>
    <w:rsid w:val="00F77E4D"/>
    <w:rsid w:val="00FE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12464-1E79-4AC5-9897-A8683F66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26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A26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A26B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0D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0D2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342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qFormat/>
    <w:rsid w:val="00F14BBD"/>
    <w:rPr>
      <w:i/>
      <w:iCs/>
    </w:rPr>
  </w:style>
  <w:style w:type="table" w:styleId="a7">
    <w:name w:val="Table Grid"/>
    <w:basedOn w:val="a1"/>
    <w:uiPriority w:val="59"/>
    <w:rsid w:val="000D6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D60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83D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75D1E0565C867FAE5198598508EF7809FB7E957ACB614E072AFCF578CBEF7E6X1WBG" TargetMode="External"/><Relationship Id="rId5" Type="http://schemas.openxmlformats.org/officeDocument/2006/relationships/hyperlink" Target="consultantplus://offline/ref=975D1E0565C867FAE5199B9546E2A98599BBB058ACB91FB22DF0940ADBXBW7G" TargetMode="External"/><Relationship Id="rId4" Type="http://schemas.openxmlformats.org/officeDocument/2006/relationships/hyperlink" Target="consultantplus://offline/ref=3A8A243A23E09B454FA017400CD8793975FB836DEF1CB382A303EFAD7531D903ED29EA2FC6E3DFA1A64FB2H0F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Тимофеевна Грязнова</dc:creator>
  <cp:keywords/>
  <dc:description/>
  <cp:lastModifiedBy>Пользователь Windows</cp:lastModifiedBy>
  <cp:revision>24</cp:revision>
  <cp:lastPrinted>2024-07-12T14:12:00Z</cp:lastPrinted>
  <dcterms:created xsi:type="dcterms:W3CDTF">2022-08-01T10:55:00Z</dcterms:created>
  <dcterms:modified xsi:type="dcterms:W3CDTF">2024-07-12T14:12:00Z</dcterms:modified>
</cp:coreProperties>
</file>